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93" w:rsidRPr="00EE39B8" w:rsidRDefault="000931AD" w:rsidP="00FA7D93">
      <w:pPr>
        <w:spacing w:after="0"/>
        <w:ind w:left="727" w:right="7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lang w:eastAsia="en-US"/>
        </w:rPr>
        <w:pict>
          <v:shape id="_x0000_s1026" style="position:absolute;left:0;text-align:left;margin-left:80.6pt;margin-top:45.3pt;width:467.65pt;height:.1pt;z-index:-251658752;mso-wrap-distance-left:0;mso-wrap-distance-right:0;mso-position-horizontal-relative:page" coordorigin="1702,365" coordsize="9353,0" o:spt="100" adj="0,,0" path="m11055,365r-9353,m11055,365r-9353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Муниципальное</w:t>
      </w:r>
      <w:r w:rsidR="00FA7D93" w:rsidRPr="00EE39B8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бюджетное</w:t>
      </w:r>
      <w:r w:rsidR="00FA7D93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дошкольное</w:t>
      </w:r>
      <w:r w:rsidR="00FA7D93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образовательное</w:t>
      </w:r>
      <w:r w:rsidR="00FA7D93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учреждение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«</w:t>
      </w:r>
      <w:proofErr w:type="spellStart"/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Строчковский</w:t>
      </w:r>
      <w:proofErr w:type="spellEnd"/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 xml:space="preserve"> детский сад»</w:t>
      </w:r>
      <w:r w:rsidR="00FA7D93" w:rsidRPr="00EE39B8">
        <w:rPr>
          <w:rFonts w:ascii="Times New Roman" w:hAnsi="Times New Roman" w:cs="Times New Roman"/>
          <w:b/>
          <w:color w:val="000000" w:themeColor="text1"/>
          <w:spacing w:val="-6"/>
          <w:sz w:val="28"/>
        </w:rPr>
        <w:t xml:space="preserve"> </w:t>
      </w:r>
      <w:proofErr w:type="spellStart"/>
      <w:r w:rsidR="00FA7D93" w:rsidRPr="00EE39B8">
        <w:rPr>
          <w:rFonts w:ascii="Times New Roman" w:hAnsi="Times New Roman" w:cs="Times New Roman"/>
          <w:b/>
          <w:color w:val="000000" w:themeColor="text1"/>
          <w:sz w:val="28"/>
        </w:rPr>
        <w:t>с.Строчково</w:t>
      </w:r>
      <w:proofErr w:type="spellEnd"/>
    </w:p>
    <w:p w:rsidR="00FA7D93" w:rsidRDefault="00FA7D93" w:rsidP="00FA7D93">
      <w:pPr>
        <w:spacing w:before="77" w:after="0"/>
        <w:ind w:left="319" w:right="72"/>
        <w:jc w:val="center"/>
        <w:rPr>
          <w:b/>
          <w:color w:val="000000" w:themeColor="text1"/>
          <w:sz w:val="28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both"/>
        <w:rPr>
          <w:b/>
          <w:color w:val="000000" w:themeColor="text1"/>
          <w:sz w:val="30"/>
        </w:rPr>
      </w:pPr>
    </w:p>
    <w:p w:rsidR="00FA7D93" w:rsidRDefault="00FA7D93" w:rsidP="00FA7D93">
      <w:pPr>
        <w:pStyle w:val="a5"/>
        <w:ind w:right="72"/>
        <w:jc w:val="center"/>
        <w:rPr>
          <w:b/>
          <w:color w:val="000000" w:themeColor="text1"/>
          <w:sz w:val="36"/>
          <w:szCs w:val="36"/>
        </w:rPr>
      </w:pPr>
      <w:r w:rsidRPr="00FA7D93">
        <w:rPr>
          <w:b/>
          <w:color w:val="000000" w:themeColor="text1"/>
          <w:sz w:val="36"/>
          <w:szCs w:val="36"/>
        </w:rPr>
        <w:t>Сценарий театрализованного представления</w:t>
      </w:r>
    </w:p>
    <w:p w:rsidR="00FA7D93" w:rsidRDefault="00FA7D93" w:rsidP="00FA7D93">
      <w:pPr>
        <w:pStyle w:val="a5"/>
        <w:ind w:right="72"/>
        <w:jc w:val="center"/>
        <w:rPr>
          <w:b/>
          <w:color w:val="000000" w:themeColor="text1"/>
          <w:sz w:val="36"/>
          <w:szCs w:val="36"/>
        </w:rPr>
      </w:pPr>
      <w:r w:rsidRPr="00FA7D93">
        <w:rPr>
          <w:b/>
          <w:color w:val="000000" w:themeColor="text1"/>
          <w:sz w:val="36"/>
          <w:szCs w:val="36"/>
        </w:rPr>
        <w:t xml:space="preserve"> « В гостях у фермера»</w:t>
      </w:r>
      <w:r>
        <w:rPr>
          <w:b/>
          <w:color w:val="000000" w:themeColor="text1"/>
          <w:sz w:val="36"/>
          <w:szCs w:val="36"/>
        </w:rPr>
        <w:t xml:space="preserve"> </w:t>
      </w:r>
    </w:p>
    <w:p w:rsidR="00FA7D93" w:rsidRPr="00C460C5" w:rsidRDefault="00FA7D93" w:rsidP="00FA7D93">
      <w:pPr>
        <w:pStyle w:val="a5"/>
        <w:ind w:right="7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детей старшего дошкольного возраста</w:t>
      </w:r>
    </w:p>
    <w:p w:rsidR="00FA7D93" w:rsidRPr="00C460C5" w:rsidRDefault="00FA7D93" w:rsidP="00FA7D93">
      <w:pPr>
        <w:pStyle w:val="a5"/>
        <w:ind w:right="72"/>
        <w:jc w:val="center"/>
        <w:rPr>
          <w:b/>
          <w:color w:val="000000" w:themeColor="text1"/>
          <w:sz w:val="36"/>
          <w:szCs w:val="36"/>
        </w:rPr>
      </w:pPr>
    </w:p>
    <w:p w:rsidR="00FA7D93" w:rsidRDefault="00FA7D93" w:rsidP="00FA7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FA7D93" w:rsidRDefault="00FA7D93" w:rsidP="00FA7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FA7D93" w:rsidRDefault="00FA7D93" w:rsidP="00FA7D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93" w:rsidRDefault="00FA7D93" w:rsidP="00FA7D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93" w:rsidRPr="00B600FD" w:rsidRDefault="00FA7D93" w:rsidP="00FA7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31AD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</w:t>
      </w:r>
    </w:p>
    <w:p w:rsidR="00FA7D93" w:rsidRDefault="00FA7D93" w:rsidP="00D44FAA">
      <w:pPr>
        <w:spacing w:after="0"/>
        <w:rPr>
          <w:rFonts w:ascii="Times New Roman" w:hAnsi="Times New Roman" w:cs="Times New Roman"/>
          <w:b/>
          <w:color w:val="365F91"/>
          <w:sz w:val="24"/>
          <w:szCs w:val="24"/>
        </w:rPr>
      </w:pPr>
    </w:p>
    <w:p w:rsidR="00FA7D93" w:rsidRDefault="00FA7D93" w:rsidP="00D44FAA">
      <w:pPr>
        <w:spacing w:after="0"/>
        <w:rPr>
          <w:rFonts w:ascii="Times New Roman" w:hAnsi="Times New Roman" w:cs="Times New Roman"/>
          <w:b/>
          <w:color w:val="365F91"/>
          <w:sz w:val="24"/>
          <w:szCs w:val="24"/>
        </w:rPr>
      </w:pPr>
    </w:p>
    <w:p w:rsidR="00B36939" w:rsidRPr="00D44FAA" w:rsidRDefault="00FA7D93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6939" w:rsidRPr="00D44FAA">
        <w:rPr>
          <w:rFonts w:ascii="Times New Roman" w:hAnsi="Times New Roman" w:cs="Times New Roman"/>
          <w:sz w:val="24"/>
          <w:szCs w:val="24"/>
        </w:rPr>
        <w:t>(по мотивам сказки в стихах Олеси Емельяновой)</w:t>
      </w:r>
    </w:p>
    <w:p w:rsidR="00FA7D93" w:rsidRDefault="00FA7D93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26">
        <w:rPr>
          <w:rFonts w:ascii="Times New Roman" w:hAnsi="Times New Roman" w:cs="Times New Roman"/>
          <w:b/>
          <w:sz w:val="24"/>
          <w:szCs w:val="24"/>
        </w:rPr>
        <w:t>Цель:</w:t>
      </w:r>
      <w:r w:rsidRPr="00D44FAA">
        <w:rPr>
          <w:rFonts w:ascii="Times New Roman" w:hAnsi="Times New Roman" w:cs="Times New Roman"/>
          <w:sz w:val="24"/>
          <w:szCs w:val="24"/>
        </w:rPr>
        <w:t xml:space="preserve">  расширение и систематизация знаний о жизни домашних животных, закрепление понятия «фермер»;</w:t>
      </w:r>
    </w:p>
    <w:p w:rsidR="00EE5D26" w:rsidRDefault="00D44FAA" w:rsidP="00D44F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26" w:rsidRPr="00EE5D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5D26" w:rsidRDefault="00EE5D26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26"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 сельскохозяйственном труде взрослых через музыкально-игровую деятельность.</w:t>
      </w:r>
    </w:p>
    <w:p w:rsidR="00EE5D26" w:rsidRDefault="00EE5D26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D26" w:rsidRDefault="00EE5D26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26">
        <w:rPr>
          <w:rFonts w:ascii="Times New Roman" w:hAnsi="Times New Roman" w:cs="Times New Roman"/>
          <w:sz w:val="24"/>
          <w:szCs w:val="24"/>
        </w:rPr>
        <w:t xml:space="preserve"> Воспитывать уважение к труду сельских жителей и бережному отношению к природе.</w:t>
      </w:r>
    </w:p>
    <w:p w:rsid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компетенций детей дошкольного возраста; </w:t>
      </w:r>
    </w:p>
    <w:p w:rsidR="00EE5D26" w:rsidRDefault="00EE5D26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развитие связной речи через использование театрализованной деятельности; формировать навыки сотрудничества в коллективном выполнении заданий; развивать коммуникабельность и артистизм; формировать эмоциональную отзывчивость, сенсорные навыки, фонематический слух.</w:t>
      </w:r>
    </w:p>
    <w:p w:rsid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02B" w:rsidRDefault="0072502B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02B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выполнение танцевальных упражнений</w:t>
      </w:r>
    </w:p>
    <w:p w:rsidR="00E41510" w:rsidRDefault="00E41510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02B" w:rsidRDefault="0072502B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02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02B">
        <w:rPr>
          <w:rFonts w:ascii="Times New Roman" w:hAnsi="Times New Roman" w:cs="Times New Roman"/>
          <w:sz w:val="24"/>
          <w:szCs w:val="24"/>
        </w:rPr>
        <w:t>оформление зала, костюмы для детей</w:t>
      </w:r>
      <w:r>
        <w:rPr>
          <w:rFonts w:ascii="Times New Roman" w:hAnsi="Times New Roman" w:cs="Times New Roman"/>
          <w:sz w:val="24"/>
          <w:szCs w:val="24"/>
        </w:rPr>
        <w:t>, магнитофон</w:t>
      </w:r>
    </w:p>
    <w:p w:rsidR="0072502B" w:rsidRPr="0072502B" w:rsidRDefault="0072502B" w:rsidP="00D44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Ведущий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Курица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Петух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Собака Шарик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Кошка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Коза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Заяц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Цыплята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Лиса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Козлята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Волк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Пчёлы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Медведь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D26">
        <w:rPr>
          <w:rFonts w:ascii="Times New Roman" w:hAnsi="Times New Roman" w:cs="Times New Roman"/>
          <w:b/>
          <w:sz w:val="24"/>
          <w:szCs w:val="24"/>
        </w:rPr>
        <w:t>Ход представления: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Ведущий (воспитатель)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Тот, кого мы ждем, друзья,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Всем известен в мире!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Что он делает, нельзя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Делать нам в квартире!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Он родился королем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Над зверьем и птицей,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Для него стал замком дом,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lastRenderedPageBreak/>
        <w:t>А забор – границей.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Он весною каждый год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Зарывает клады,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Поливает их и ждет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 осени награды.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Кто же этот чародей,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Всей земли хозяин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 кормилец всех людей?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Знаете?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Ведущий делает паузу, давая зрителям возможность дать ответ. (Фермер!)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 xml:space="preserve">На сцену выходит Фермер. 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 xml:space="preserve"> Фермер      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Про своё житьё-бытьё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Расскажу с охотой,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Про хозяйство, про зверьё,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Про свои заботы.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Жизнь в деревне, как в раю,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Всё не наслажусь я –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Раньше петухов встаю,</w:t>
      </w:r>
    </w:p>
    <w:p w:rsid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Позже кур ложусь я.</w:t>
      </w:r>
    </w:p>
    <w:p w:rsidR="00EE5D26" w:rsidRPr="00D44FAA" w:rsidRDefault="00EE5D26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Фермер достает миску с пшеном и начинает его разбрасывать.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4FAA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44FAA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>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Из сарая появляются Курица с цыплятами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 w:rsidRPr="00D44FAA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D44FAA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>,  мои</w:t>
      </w:r>
      <w:proofErr w:type="gramEnd"/>
      <w:r w:rsidRPr="00D44FAA">
        <w:rPr>
          <w:rFonts w:ascii="Times New Roman" w:hAnsi="Times New Roman" w:cs="Times New Roman"/>
          <w:sz w:val="24"/>
          <w:szCs w:val="24"/>
        </w:rPr>
        <w:t xml:space="preserve"> цыплятки»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Славный выводок какой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У моей несушки!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Танец петушков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Из калитки появляется Лиса и крадется к курам.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 (строго)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Снова ты, пролаза?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Лизавета! К петушку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Путь тебе заказан!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Из-за сарая выбегает Шарик.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Шарик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Гав!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lastRenderedPageBreak/>
        <w:t>Да, да, Шарик, проводи!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Шарик с лаем гонит лису до калитки. Куры с кудахтаньем мечутся по сцене и убегают обратно в сарай.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Шарик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Гав! Гав! Гав!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  Без драки!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Сотня глаз нужна, поди,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Если нет собаки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Шарик возвращается к хозяину. Хозяин гладит его. Из сарая входит Кошка.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Танец кошки и собаки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(Шарик бросается на кошку, и они с лаем и мяуканьем носятся по сцене, а потом скрываются за калиткой.)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Вот пес чумной!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Прямо по капусте!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Никогда он ни одной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Кошки не пропустит!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Потоптал весь огород!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Посреди сцены появляется овощная грядка. От калитки начинает пробираться заяц. Над сценой видны только длинные уши. Достигнув грядки,  уши теряются среди ботвы.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 (увлеченно)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А ведь там на грядках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Лук, </w:t>
      </w:r>
      <w:proofErr w:type="spellStart"/>
      <w:r w:rsidRPr="00D44FAA">
        <w:rPr>
          <w:rFonts w:ascii="Times New Roman" w:hAnsi="Times New Roman" w:cs="Times New Roman"/>
          <w:sz w:val="24"/>
          <w:szCs w:val="24"/>
        </w:rPr>
        <w:t>петрушечка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 xml:space="preserve"> растет,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Хрен и перец сладкий…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 морковка, сорт «Клондайк».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Радость моя, здравствуй!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Как ты тут?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Фермер вытягивает за ботву огромную морковку, но на ней  виснет толстый заяц. Фермер пытается стряхнуть его.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 (возмущенно)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 А ну отдай!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Ах ты, вор ушастый!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Знаю, ваш лесной народ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Тоже кушать хочет,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Но нельзя же круглый год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Есть с утра до ночи!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Заяц убегает в калитку, а в руках у фермера остается огрызок.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Вот и весь с ним разговор!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Как поладишь с вором?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 поэтому мой двор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Окружен забором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lastRenderedPageBreak/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Здесь охочих до добра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Моего навалом!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Только появись дыра,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Всё растащат даром!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 свои не отстают –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Стоит зазеваться,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А коза уж тут как тут.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Из сарая выходит Коза с козлятами и начинает бодать фермера.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Танец козы с козлятами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 Не смей бодаться!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Коза пытается боднуть фермер, тот </w:t>
      </w:r>
      <w:proofErr w:type="spellStart"/>
      <w:r w:rsidRPr="00D44FAA">
        <w:rPr>
          <w:rFonts w:ascii="Times New Roman" w:hAnsi="Times New Roman" w:cs="Times New Roman"/>
          <w:sz w:val="24"/>
          <w:szCs w:val="24"/>
        </w:rPr>
        <w:t>уворачивается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>. Козлята прыгают вокруг и тоже норовят боднуть.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 xml:space="preserve">Фермер 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Вот проказники, сил нет!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Ах вы, забияки!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Норов – впору сатане.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Ешьте вот, вояки!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Фермер скармливает Козе и козлятам морковную ботву.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Все, что в городе в отход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Пустят без сомненья,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У меня на корм пойдет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 на удобренья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Входит Волк и подбирается к козлятам. Коза и козлята испугано прячутся за спину фермера.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Ты не трогал бы козлят,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Слышь, Левон </w:t>
      </w:r>
      <w:proofErr w:type="spellStart"/>
      <w:r w:rsidRPr="00D44FAA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>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Ведь поставлю на тебя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Свой Капкан </w:t>
      </w:r>
      <w:proofErr w:type="spellStart"/>
      <w:r w:rsidRPr="00D44FAA">
        <w:rPr>
          <w:rFonts w:ascii="Times New Roman" w:hAnsi="Times New Roman" w:cs="Times New Roman"/>
          <w:sz w:val="24"/>
          <w:szCs w:val="24"/>
        </w:rPr>
        <w:t>Капканыч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>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Волк убегает через калитку. Фермер прогоняет коз с огорода. Коза и козлята скрываются в сарае.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 xml:space="preserve">Фермер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Есть в хозяйстве у меня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 еще зверюшки –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Пять коров и два коня,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Семь овец, три хрюшки.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Я их всех пою, кормлю,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Холю и лелею,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За скотинушку свою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Всей душой болею!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lastRenderedPageBreak/>
        <w:t>Или, скажем, вот в саду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Яблони и груши…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Всё должно давать еду –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Надо ж людям кушать.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А в саду народ живет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Малый да веселый,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Он умеет делать мед.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Кто же это?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Pr="00D44FAA">
        <w:rPr>
          <w:rFonts w:ascii="Times New Roman" w:hAnsi="Times New Roman" w:cs="Times New Roman"/>
          <w:sz w:val="24"/>
          <w:szCs w:val="24"/>
        </w:rPr>
        <w:t>конечно, ….</w:t>
      </w:r>
      <w:proofErr w:type="gramEnd"/>
      <w:r w:rsidRPr="00D44FAA">
        <w:rPr>
          <w:rFonts w:ascii="Times New Roman" w:hAnsi="Times New Roman" w:cs="Times New Roman"/>
          <w:sz w:val="24"/>
          <w:szCs w:val="24"/>
        </w:rPr>
        <w:t>пчелы!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 в прохладу, и в жару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Всё здесь опыляют.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Мёда я у них беру,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Сколько позволяют.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Танец Пчелок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 калитку выходит Медведь и идет к улью.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Так, так, так! А это кто,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На себя похожий?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D44FAA">
        <w:rPr>
          <w:rFonts w:ascii="Times New Roman" w:hAnsi="Times New Roman" w:cs="Times New Roman"/>
          <w:sz w:val="24"/>
          <w:szCs w:val="24"/>
        </w:rPr>
        <w:t>медведушка</w:t>
      </w:r>
      <w:proofErr w:type="spellEnd"/>
      <w:r w:rsidRPr="00D44FAA">
        <w:rPr>
          <w:rFonts w:ascii="Times New Roman" w:hAnsi="Times New Roman" w:cs="Times New Roman"/>
          <w:sz w:val="24"/>
          <w:szCs w:val="24"/>
        </w:rPr>
        <w:t>, почто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Улей мой тревожишь?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По-хорошему уйди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 лес дремучий, мишка!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А не хочешь, погоди,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Принесу ружьишко!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Медведь с недовольным ворчанием уходит со сцены через калитку.</w:t>
      </w:r>
    </w:p>
    <w:p w:rsidR="00D44FAA" w:rsidRPr="00EE5D26" w:rsidRDefault="00D44FAA" w:rsidP="00D44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D26">
        <w:rPr>
          <w:rFonts w:ascii="Times New Roman" w:hAnsi="Times New Roman" w:cs="Times New Roman"/>
          <w:sz w:val="24"/>
          <w:szCs w:val="24"/>
          <w:u w:val="single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Трудно, что и говорить,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Избежать убытку,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Если позабыть закрыть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За собой калитку. (Фермер  подходит к калитке и закрывает ее за собой).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Фермер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Все ушли, и мне пора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С вами распроститься!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На прощанье, детвора,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Разбирай гостинцы! 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>На сцену  выезжает ребенок на тракторе, в телеге большая корзина с яблоками.</w:t>
      </w:r>
    </w:p>
    <w:p w:rsidR="00D44FAA" w:rsidRPr="00D44FAA" w:rsidRDefault="00D44FAA" w:rsidP="00D44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FAA">
        <w:rPr>
          <w:rFonts w:ascii="Times New Roman" w:hAnsi="Times New Roman" w:cs="Times New Roman"/>
          <w:sz w:val="24"/>
          <w:szCs w:val="24"/>
        </w:rPr>
        <w:t xml:space="preserve"> Ведущий берет корзину и раздает зрителям угощение.</w:t>
      </w:r>
    </w:p>
    <w:sectPr w:rsidR="00D44FAA" w:rsidRPr="00D44FAA" w:rsidSect="000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939"/>
    <w:rsid w:val="00066231"/>
    <w:rsid w:val="000931AD"/>
    <w:rsid w:val="00645FB0"/>
    <w:rsid w:val="007016E6"/>
    <w:rsid w:val="0072502B"/>
    <w:rsid w:val="00B36939"/>
    <w:rsid w:val="00D1202F"/>
    <w:rsid w:val="00D44FAA"/>
    <w:rsid w:val="00E41510"/>
    <w:rsid w:val="00EE5D26"/>
    <w:rsid w:val="00F87A26"/>
    <w:rsid w:val="00FA27F6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1D5FE0"/>
  <w15:docId w15:val="{03EA3901-B0B1-4731-AD8C-E5DE0C55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3693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B36939"/>
    <w:rPr>
      <w:rFonts w:eastAsiaTheme="minorHAnsi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FA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A7D9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93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СБ037</dc:creator>
  <cp:lastModifiedBy>User</cp:lastModifiedBy>
  <cp:revision>5</cp:revision>
  <cp:lastPrinted>2024-07-02T17:54:00Z</cp:lastPrinted>
  <dcterms:created xsi:type="dcterms:W3CDTF">2024-03-10T14:19:00Z</dcterms:created>
  <dcterms:modified xsi:type="dcterms:W3CDTF">2024-07-02T17:54:00Z</dcterms:modified>
</cp:coreProperties>
</file>